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9960EF" w14:textId="54CA52AE" w:rsidR="008C1D17" w:rsidRPr="001F53CE" w:rsidRDefault="00DC0D3C" w:rsidP="008C1D17">
      <w:pPr>
        <w:pStyle w:val="Title"/>
        <w:rPr>
          <w:rFonts w:asciiTheme="minorHAnsi" w:eastAsia="Times New Roman" w:hAnsiTheme="minorHAnsi"/>
          <w:lang w:eastAsia="en-GB"/>
        </w:rPr>
      </w:pPr>
      <w:r>
        <w:rPr>
          <w:rFonts w:asciiTheme="minorHAnsi" w:eastAsia="Times New Roman" w:hAnsiTheme="minorHAnsi"/>
          <w:lang w:eastAsia="en-GB"/>
        </w:rPr>
        <w:t>Rootshell</w:t>
      </w:r>
      <w:r w:rsidR="008C1D17" w:rsidRPr="001F53CE">
        <w:rPr>
          <w:rFonts w:asciiTheme="minorHAnsi" w:eastAsia="Times New Roman" w:hAnsiTheme="minorHAnsi"/>
          <w:lang w:eastAsia="en-GB"/>
        </w:rPr>
        <w:t xml:space="preserve"> toolkit email to partners</w:t>
      </w:r>
    </w:p>
    <w:p w14:paraId="63287B00" w14:textId="77777777" w:rsidR="008C1D17" w:rsidRPr="001F53CE" w:rsidRDefault="008C1D17" w:rsidP="008C1D17">
      <w:pPr>
        <w:rPr>
          <w:lang w:eastAsia="en-GB"/>
        </w:rPr>
      </w:pPr>
    </w:p>
    <w:p w14:paraId="2303A876" w14:textId="35219D7D" w:rsidR="008C1D17" w:rsidRPr="00AE6105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Subject:</w:t>
      </w:r>
      <w:r w:rsidR="00D433BE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045B7C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Out-of-the-</w:t>
      </w:r>
      <w:r w:rsidR="008509B4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box</w:t>
      </w:r>
      <w:r w:rsidR="00D433BE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 resource for Brigantia partners</w:t>
      </w:r>
    </w:p>
    <w:p w14:paraId="5E627B33" w14:textId="04146032" w:rsidR="008C1D17" w:rsidRPr="001F53CE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Preview text: </w:t>
      </w:r>
      <w:r w:rsidR="00DC0D3C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Rootshell Security</w:t>
      </w: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 partner toolkit</w:t>
      </w:r>
    </w:p>
    <w:p w14:paraId="031D468C" w14:textId="77777777" w:rsidR="008C1D17" w:rsidRPr="00AE6105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</w:p>
    <w:p w14:paraId="1528155F" w14:textId="77777777" w:rsidR="008C1D17" w:rsidRPr="001F53CE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Hi [Insert Name],</w:t>
      </w:r>
    </w:p>
    <w:p w14:paraId="3DC88CF2" w14:textId="77777777" w:rsidR="008C1D17" w:rsidRPr="00AE6105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</w:p>
    <w:p w14:paraId="40EB831F" w14:textId="77777777" w:rsidR="0057226B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I wanted to get in touch to share with you the </w:t>
      </w:r>
      <w:r w:rsidR="00DC0D3C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Rootshell Security </w:t>
      </w: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partner toolkit we’ve created. </w:t>
      </w:r>
    </w:p>
    <w:p w14:paraId="07976E63" w14:textId="77777777" w:rsidR="0049560B" w:rsidRDefault="0049560B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</w:p>
    <w:p w14:paraId="3FECEB0A" w14:textId="5A4C7D91" w:rsidR="0057226B" w:rsidRDefault="0026449E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As you know, vulnerability scans are essential to protect</w:t>
      </w:r>
      <w:r w:rsidR="005163FF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 businesses from potential threats</w:t>
      </w:r>
      <w:r w:rsidR="0049560B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. The </w:t>
      </w:r>
      <w:r w:rsidR="0057226B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Rootshell platform </w:t>
      </w:r>
      <w:r w:rsidR="00E00967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and </w:t>
      </w:r>
      <w:r w:rsidR="00EB1E30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its </w:t>
      </w:r>
      <w:r w:rsidR="00E00967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industry leading </w:t>
      </w:r>
      <w:r w:rsidR="005163FF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offensive</w:t>
      </w:r>
      <w:r w:rsidR="00E00967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 security assessments are transforming vulnerability management</w:t>
      </w:r>
      <w:r w:rsidR="003774D7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.</w:t>
      </w:r>
    </w:p>
    <w:p w14:paraId="2108DC8C" w14:textId="77777777" w:rsidR="0057226B" w:rsidRDefault="0057226B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</w:p>
    <w:p w14:paraId="518756AD" w14:textId="57AF5950" w:rsidR="00B51EB0" w:rsidRPr="001F53CE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We’ve </w:t>
      </w:r>
      <w:r w:rsidR="00DC0D3C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developed </w:t>
      </w: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this toolkit specifically for </w:t>
      </w:r>
      <w:r w:rsidR="00EB1E30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to </w:t>
      </w:r>
      <w:r w:rsidR="0010505E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help promote the benefits of </w:t>
      </w:r>
      <w:r w:rsidR="00984DB6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Rootshell and </w:t>
      </w:r>
      <w:r w:rsidR="0034606A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its</w:t>
      </w:r>
      <w:r w:rsidR="00984DB6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 ability to keep your customers ahead of threats through regular security assessments and scans.</w:t>
      </w:r>
    </w:p>
    <w:p w14:paraId="49B44EB8" w14:textId="77777777" w:rsidR="008C1D17" w:rsidRPr="00AE6105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</w:p>
    <w:p w14:paraId="253CCA07" w14:textId="77777777" w:rsidR="008C1D17" w:rsidRPr="00AE6105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Included in the toolkit you’ll find:</w:t>
      </w:r>
    </w:p>
    <w:p w14:paraId="281F3893" w14:textId="77777777" w:rsidR="008C1D17" w:rsidRPr="00AE6105" w:rsidRDefault="008C1D17" w:rsidP="008C1D1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An end-user datasheet</w:t>
      </w:r>
    </w:p>
    <w:p w14:paraId="50CA248F" w14:textId="77777777" w:rsidR="008C1D17" w:rsidRPr="00AE6105" w:rsidRDefault="008C1D17" w:rsidP="008C1D1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A product battlecard</w:t>
      </w:r>
    </w:p>
    <w:p w14:paraId="75E974E3" w14:textId="77777777" w:rsidR="008C1D17" w:rsidRPr="00AE6105" w:rsidRDefault="008C1D17" w:rsidP="008C1D1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3 social templates with graphics</w:t>
      </w:r>
    </w:p>
    <w:p w14:paraId="18361ABC" w14:textId="77777777" w:rsidR="008C1D17" w:rsidRPr="00AE6105" w:rsidRDefault="008C1D17" w:rsidP="008C1D1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A plain text email campaign</w:t>
      </w:r>
    </w:p>
    <w:p w14:paraId="6EAC51EC" w14:textId="5EC36EFA" w:rsidR="008C1D17" w:rsidRPr="001F53CE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To access these resources, just follow this link [INSERT LINK] to download them. You’ll also find a toolkit user guide in there </w:t>
      </w:r>
      <w:r w:rsidR="00D433BE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that</w:t>
      </w: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 gives a bit more detail on each of the resources.</w:t>
      </w:r>
    </w:p>
    <w:p w14:paraId="63CFAA57" w14:textId="77777777" w:rsidR="008C1D17" w:rsidRPr="00AE6105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</w:p>
    <w:p w14:paraId="30C6C31E" w14:textId="5801A749" w:rsidR="008C1D17" w:rsidRPr="001F53CE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This is a fantastic tool that we hope supports your offering of </w:t>
      </w:r>
      <w:r w:rsidR="00DC0D3C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Rootshell</w:t>
      </w: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. Please get in touch if you have any other questions.</w:t>
      </w:r>
    </w:p>
    <w:p w14:paraId="543824DF" w14:textId="77777777" w:rsidR="008C1D17" w:rsidRPr="00AE6105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</w:p>
    <w:p w14:paraId="08EB6A17" w14:textId="77777777" w:rsidR="008C1D17" w:rsidRPr="00AE6105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Kind Regards,</w:t>
      </w:r>
    </w:p>
    <w:p w14:paraId="2CFCFC92" w14:textId="10063F79" w:rsidR="00667A71" w:rsidRDefault="00DC0D3C">
      <w:r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Sean</w:t>
      </w:r>
    </w:p>
    <w:sectPr w:rsidR="00667A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1C01DD"/>
    <w:multiLevelType w:val="multilevel"/>
    <w:tmpl w:val="365006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 w16cid:durableId="949748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D17"/>
    <w:rsid w:val="00045B7C"/>
    <w:rsid w:val="00062C05"/>
    <w:rsid w:val="000D298D"/>
    <w:rsid w:val="0010505E"/>
    <w:rsid w:val="0026449E"/>
    <w:rsid w:val="00277370"/>
    <w:rsid w:val="00337BA0"/>
    <w:rsid w:val="0034606A"/>
    <w:rsid w:val="003774D7"/>
    <w:rsid w:val="00440BCE"/>
    <w:rsid w:val="00454E09"/>
    <w:rsid w:val="004612EC"/>
    <w:rsid w:val="00480069"/>
    <w:rsid w:val="0049560B"/>
    <w:rsid w:val="004F74FC"/>
    <w:rsid w:val="005163FF"/>
    <w:rsid w:val="00547A64"/>
    <w:rsid w:val="0057226B"/>
    <w:rsid w:val="005A3562"/>
    <w:rsid w:val="006614AE"/>
    <w:rsid w:val="00667A71"/>
    <w:rsid w:val="0070059D"/>
    <w:rsid w:val="00757C2B"/>
    <w:rsid w:val="008509B4"/>
    <w:rsid w:val="008C1D17"/>
    <w:rsid w:val="008E577B"/>
    <w:rsid w:val="00984DB6"/>
    <w:rsid w:val="00A27D4D"/>
    <w:rsid w:val="00B51EB0"/>
    <w:rsid w:val="00CD0450"/>
    <w:rsid w:val="00D433BE"/>
    <w:rsid w:val="00DC0D3C"/>
    <w:rsid w:val="00E00967"/>
    <w:rsid w:val="00EB1E30"/>
    <w:rsid w:val="00EE21EF"/>
    <w:rsid w:val="00F8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B666BA"/>
  <w15:chartTrackingRefBased/>
  <w15:docId w15:val="{EEE15146-99F6-504C-9CE6-28AE289B1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D17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1D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1D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1D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1D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1D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1D1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1D1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1D1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1D1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1D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1D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1D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1D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1D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1D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1D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1D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1D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C1D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1D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1D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C1D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C1D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C1D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C1D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C1D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1D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1D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C1D1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Ellie Carter</dc:creator>
  <cp:keywords/>
  <dc:description/>
  <cp:lastModifiedBy>Jessica Knight</cp:lastModifiedBy>
  <cp:revision>2</cp:revision>
  <dcterms:created xsi:type="dcterms:W3CDTF">2024-08-14T11:43:00Z</dcterms:created>
  <dcterms:modified xsi:type="dcterms:W3CDTF">2024-08-14T11:43:00Z</dcterms:modified>
</cp:coreProperties>
</file>